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9F" w:rsidRPr="00AF08E7" w:rsidRDefault="00BC679F" w:rsidP="00BC679F">
      <w:pPr>
        <w:jc w:val="center"/>
        <w:rPr>
          <w:b/>
          <w:lang w:val="kk-KZ"/>
        </w:rPr>
      </w:pPr>
      <w:r w:rsidRPr="00AF08E7">
        <w:rPr>
          <w:b/>
          <w:lang w:val="kk-KZ"/>
        </w:rPr>
        <w:t>ӘЛ-ФАРАБИ АТЫНДАҒЫ ҚАЗАҚ ҰЛТТЫҚ УНИВЕРСИТЕТІ</w:t>
      </w:r>
    </w:p>
    <w:p w:rsidR="00BC679F" w:rsidRPr="00AF08E7" w:rsidRDefault="00BC679F" w:rsidP="00BC679F">
      <w:pPr>
        <w:jc w:val="center"/>
        <w:rPr>
          <w:b/>
          <w:lang w:val="kk-KZ"/>
        </w:rPr>
      </w:pPr>
      <w:r w:rsidRPr="00AF08E7">
        <w:rPr>
          <w:b/>
          <w:lang w:val="kk-KZ"/>
        </w:rPr>
        <w:t>Химия және химиялық технология факультеті</w:t>
      </w:r>
    </w:p>
    <w:p w:rsidR="00BC679F" w:rsidRPr="00AF08E7" w:rsidRDefault="00BC679F" w:rsidP="00BC679F">
      <w:pPr>
        <w:jc w:val="center"/>
        <w:rPr>
          <w:b/>
          <w:lang w:val="kk-KZ"/>
        </w:rPr>
      </w:pPr>
      <w:r w:rsidRPr="00AF08E7">
        <w:rPr>
          <w:b/>
          <w:lang w:val="kk-KZ"/>
        </w:rPr>
        <w:t xml:space="preserve">Органикалық заттар, табиғи қосылыстар мен полимерлер </w:t>
      </w:r>
    </w:p>
    <w:p w:rsidR="00BC679F" w:rsidRPr="00AF08E7" w:rsidRDefault="00BC679F" w:rsidP="00BC679F">
      <w:pPr>
        <w:jc w:val="center"/>
        <w:rPr>
          <w:lang w:val="kk-KZ"/>
        </w:rPr>
      </w:pPr>
      <w:r w:rsidRPr="00AF08E7">
        <w:rPr>
          <w:b/>
          <w:lang w:val="kk-KZ"/>
        </w:rPr>
        <w:t>химиясы және технологиясы кафедрасы</w:t>
      </w:r>
    </w:p>
    <w:p w:rsidR="00874357" w:rsidRPr="00D86AD3" w:rsidRDefault="00874357" w:rsidP="00874357">
      <w:pPr>
        <w:jc w:val="center"/>
        <w:rPr>
          <w:b/>
          <w:sz w:val="28"/>
          <w:szCs w:val="28"/>
          <w:lang w:val="kk-KZ"/>
        </w:rPr>
      </w:pPr>
    </w:p>
    <w:p w:rsidR="00874357" w:rsidRPr="00D86AD3" w:rsidRDefault="00874357" w:rsidP="00874357">
      <w:pPr>
        <w:jc w:val="center"/>
        <w:rPr>
          <w:b/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BC679F" w:rsidRDefault="00874357" w:rsidP="00BC679F">
      <w:pPr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874357" w:rsidRPr="00D86AD3" w:rsidRDefault="00874357" w:rsidP="00874357">
      <w:pPr>
        <w:jc w:val="right"/>
        <w:rPr>
          <w:sz w:val="28"/>
          <w:szCs w:val="28"/>
          <w:lang w:val="kk-KZ"/>
        </w:rPr>
      </w:pPr>
    </w:p>
    <w:p w:rsidR="00BC679F" w:rsidRDefault="00BC679F" w:rsidP="00874357">
      <w:pPr>
        <w:pStyle w:val="3"/>
        <w:spacing w:before="0" w:after="0"/>
        <w:jc w:val="center"/>
        <w:rPr>
          <w:rFonts w:ascii="Times New Roman" w:eastAsia="Calibri" w:hAnsi="Times New Roman" w:cs="Times New Roman"/>
          <w:bCs w:val="0"/>
          <w:sz w:val="28"/>
          <w:szCs w:val="28"/>
          <w:lang w:val="kk-KZ" w:eastAsia="en-US"/>
        </w:rPr>
      </w:pPr>
      <w:r w:rsidRPr="00D86AD3">
        <w:rPr>
          <w:rFonts w:ascii="Times New Roman" w:eastAsia="Calibri" w:hAnsi="Times New Roman" w:cs="Times New Roman"/>
          <w:bCs w:val="0"/>
          <w:sz w:val="28"/>
          <w:szCs w:val="28"/>
          <w:lang w:val="kk-KZ" w:eastAsia="en-US"/>
        </w:rPr>
        <w:t>Пән бойынша қорытынды емтихан бағдарламасы</w:t>
      </w:r>
    </w:p>
    <w:p w:rsidR="008A76CC" w:rsidRPr="008A76CC" w:rsidRDefault="008A76CC" w:rsidP="008A76CC">
      <w:pPr>
        <w:jc w:val="center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91932- Биохимия </w:t>
      </w:r>
    </w:p>
    <w:p w:rsidR="006B548F" w:rsidRDefault="006B548F" w:rsidP="00874357">
      <w:pPr>
        <w:jc w:val="center"/>
        <w:rPr>
          <w:sz w:val="28"/>
          <w:szCs w:val="28"/>
          <w:lang w:val="kk-KZ"/>
        </w:rPr>
      </w:pPr>
    </w:p>
    <w:p w:rsidR="00874357" w:rsidRPr="00094DB2" w:rsidRDefault="00BC679F" w:rsidP="00874357">
      <w:pPr>
        <w:jc w:val="center"/>
        <w:rPr>
          <w:sz w:val="28"/>
          <w:szCs w:val="28"/>
          <w:lang w:val="kk-KZ"/>
        </w:rPr>
      </w:pPr>
      <w:bookmarkStart w:id="0" w:name="_GoBack"/>
      <w:bookmarkEnd w:id="0"/>
      <w:r w:rsidRPr="00094DB2">
        <w:rPr>
          <w:sz w:val="28"/>
          <w:szCs w:val="28"/>
          <w:lang w:val="kk-KZ"/>
        </w:rPr>
        <w:t>Білім беру бағдарламасы</w:t>
      </w:r>
      <w:r w:rsidR="00874357" w:rsidRPr="00094DB2">
        <w:rPr>
          <w:sz w:val="28"/>
          <w:szCs w:val="28"/>
          <w:lang w:val="kk-KZ"/>
        </w:rPr>
        <w:t>:</w:t>
      </w:r>
    </w:p>
    <w:p w:rsidR="00874357" w:rsidRPr="00094DB2" w:rsidRDefault="00D86AD3" w:rsidP="0087435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6B05301</w:t>
      </w:r>
      <w:r w:rsidR="00874357" w:rsidRPr="00094DB2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Химия</w:t>
      </w: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094DB2" w:rsidRDefault="00874357" w:rsidP="0087435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874357" w:rsidRPr="008A76CC" w:rsidRDefault="00D86AD3" w:rsidP="00874357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  <w:r w:rsidRPr="008A76CC">
        <w:rPr>
          <w:b/>
          <w:sz w:val="28"/>
          <w:szCs w:val="28"/>
          <w:lang w:val="kk-KZ"/>
        </w:rPr>
        <w:t>Алматы 2024</w:t>
      </w:r>
      <w:r w:rsidR="00874357" w:rsidRPr="008A76CC">
        <w:rPr>
          <w:b/>
          <w:sz w:val="28"/>
          <w:szCs w:val="28"/>
          <w:lang w:val="kk-KZ"/>
        </w:rPr>
        <w:t xml:space="preserve"> </w:t>
      </w:r>
      <w:r w:rsidR="00BC679F">
        <w:rPr>
          <w:b/>
          <w:sz w:val="28"/>
          <w:szCs w:val="28"/>
          <w:lang w:val="kk-KZ"/>
        </w:rPr>
        <w:t>ж</w:t>
      </w:r>
      <w:r w:rsidR="00874357" w:rsidRPr="008A76CC">
        <w:rPr>
          <w:b/>
          <w:sz w:val="28"/>
          <w:szCs w:val="28"/>
          <w:lang w:val="kk-KZ"/>
        </w:rPr>
        <w:t>.</w:t>
      </w:r>
    </w:p>
    <w:p w:rsidR="00BC679F" w:rsidRDefault="00BC679F" w:rsidP="00BC679F">
      <w:pPr>
        <w:jc w:val="both"/>
        <w:rPr>
          <w:bCs/>
          <w:sz w:val="28"/>
          <w:szCs w:val="28"/>
          <w:lang w:val="kk-KZ"/>
        </w:rPr>
      </w:pPr>
    </w:p>
    <w:p w:rsidR="00874357" w:rsidRPr="001E6401" w:rsidRDefault="000227BF" w:rsidP="00874357">
      <w:pPr>
        <w:rPr>
          <w:sz w:val="28"/>
          <w:szCs w:val="28"/>
          <w:lang w:val="kk-KZ"/>
        </w:rPr>
      </w:pPr>
      <w:r w:rsidRPr="000227BF"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727700" cy="2678766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67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357" w:rsidRPr="001E6401" w:rsidRDefault="00874357" w:rsidP="00874357">
      <w:pPr>
        <w:rPr>
          <w:sz w:val="28"/>
          <w:szCs w:val="28"/>
          <w:lang w:val="kk-KZ"/>
        </w:rPr>
      </w:pPr>
    </w:p>
    <w:p w:rsidR="00874357" w:rsidRPr="001E6401" w:rsidRDefault="00874357" w:rsidP="00874357">
      <w:pPr>
        <w:rPr>
          <w:sz w:val="28"/>
          <w:szCs w:val="28"/>
          <w:lang w:val="kk-KZ"/>
        </w:rPr>
      </w:pPr>
    </w:p>
    <w:p w:rsidR="00874357" w:rsidRPr="001E6401" w:rsidRDefault="00874357" w:rsidP="00874357">
      <w:pPr>
        <w:rPr>
          <w:sz w:val="28"/>
          <w:szCs w:val="28"/>
          <w:lang w:val="kk-KZ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Pr="00D86AD3" w:rsidRDefault="00874357" w:rsidP="00874357">
      <w:pPr>
        <w:rPr>
          <w:sz w:val="28"/>
          <w:szCs w:val="28"/>
          <w:lang w:val="kk-KZ" w:eastAsia="ko-KR"/>
        </w:rPr>
      </w:pPr>
    </w:p>
    <w:p w:rsidR="00874357" w:rsidRDefault="00874357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val="kk-KZ" w:eastAsia="ko-KR"/>
        </w:rPr>
      </w:pPr>
    </w:p>
    <w:p w:rsidR="007E3882" w:rsidRDefault="007E3882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0227BF" w:rsidRDefault="000227BF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0227BF" w:rsidRDefault="000227BF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0227BF" w:rsidRPr="007E3882" w:rsidRDefault="000227BF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1E6401" w:rsidRDefault="001E6401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74357" w:rsidRPr="007E3882" w:rsidRDefault="007E3882" w:rsidP="00874357">
      <w:pPr>
        <w:pStyle w:val="a5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Кіріспе</w:t>
      </w:r>
    </w:p>
    <w:p w:rsidR="007E3882" w:rsidRPr="007E3882" w:rsidRDefault="007E3882" w:rsidP="007E3882">
      <w:pPr>
        <w:pStyle w:val="Default"/>
        <w:rPr>
          <w:lang w:val="kk-KZ"/>
        </w:rPr>
      </w:pPr>
      <w:r>
        <w:rPr>
          <w:color w:val="000000" w:themeColor="text1"/>
          <w:sz w:val="28"/>
          <w:szCs w:val="28"/>
          <w:lang w:val="kk-KZ"/>
        </w:rPr>
        <w:t>Тест емтихан</w:t>
      </w:r>
      <w:r w:rsidR="00874357" w:rsidRPr="007E3882">
        <w:rPr>
          <w:color w:val="000000" w:themeColor="text1"/>
          <w:sz w:val="28"/>
          <w:szCs w:val="28"/>
          <w:lang w:val="kk-KZ"/>
        </w:rPr>
        <w:t xml:space="preserve">: </w:t>
      </w:r>
      <w:r w:rsidRPr="007E3882">
        <w:rPr>
          <w:lang w:val="kk-KZ"/>
        </w:rPr>
        <w:t xml:space="preserve"> </w:t>
      </w:r>
      <w:r>
        <w:rPr>
          <w:sz w:val="28"/>
          <w:szCs w:val="28"/>
          <w:lang w:val="kk-KZ"/>
        </w:rPr>
        <w:t>Moodle ҚОЖ</w:t>
      </w:r>
      <w:r w:rsidRPr="007E3882">
        <w:rPr>
          <w:sz w:val="28"/>
          <w:szCs w:val="28"/>
          <w:lang w:val="kk-KZ"/>
        </w:rPr>
        <w:t xml:space="preserve"> -де тестілеу </w:t>
      </w:r>
    </w:p>
    <w:p w:rsidR="00874357" w:rsidRDefault="007E3882" w:rsidP="007E3882">
      <w:pPr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Тесттілеу </w:t>
      </w:r>
      <w:r w:rsidRPr="007E3882">
        <w:rPr>
          <w:color w:val="000000" w:themeColor="text1"/>
          <w:sz w:val="28"/>
          <w:szCs w:val="28"/>
          <w:lang w:val="kk-KZ"/>
        </w:rPr>
        <w:t>емтихан әл-Фараби атындағы ҚазҰУ-дың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Moodle ҚОЖ-да</w:t>
      </w:r>
      <w:r w:rsidRPr="007E3882">
        <w:rPr>
          <w:color w:val="000000" w:themeColor="text1"/>
          <w:sz w:val="28"/>
          <w:szCs w:val="28"/>
          <w:lang w:val="kk-KZ"/>
        </w:rPr>
        <w:t xml:space="preserve"> корпоративті платформасындағы қызметте өткізіледі</w:t>
      </w:r>
    </w:p>
    <w:p w:rsidR="00380513" w:rsidRPr="007E3882" w:rsidRDefault="00380513" w:rsidP="007E3882">
      <w:pPr>
        <w:jc w:val="both"/>
        <w:rPr>
          <w:color w:val="000000" w:themeColor="text1"/>
          <w:sz w:val="28"/>
          <w:szCs w:val="28"/>
          <w:lang w:val="kk-KZ"/>
        </w:rPr>
      </w:pPr>
      <w:r w:rsidRPr="00380513">
        <w:rPr>
          <w:color w:val="000000" w:themeColor="text1"/>
          <w:sz w:val="28"/>
          <w:szCs w:val="28"/>
          <w:lang w:val="kk-KZ"/>
        </w:rPr>
        <w:t>Moodle ҚОЖ-дағы Тест элементімен жұмыс істеу 2 кезеңнен тұрады: Тест элементін орнату және сұрақтар қосу.</w:t>
      </w:r>
    </w:p>
    <w:p w:rsidR="00874357" w:rsidRPr="007E3882" w:rsidRDefault="00874357" w:rsidP="00874357">
      <w:pPr>
        <w:jc w:val="both"/>
        <w:rPr>
          <w:color w:val="000000" w:themeColor="text1"/>
          <w:sz w:val="28"/>
          <w:szCs w:val="28"/>
          <w:lang w:val="kk-KZ"/>
        </w:rPr>
      </w:pPr>
    </w:p>
    <w:p w:rsidR="007E3882" w:rsidRPr="007E3882" w:rsidRDefault="007E3882" w:rsidP="007E3882">
      <w:pPr>
        <w:pStyle w:val="Default"/>
        <w:rPr>
          <w:sz w:val="28"/>
          <w:szCs w:val="28"/>
          <w:lang w:val="kk-KZ"/>
        </w:rPr>
      </w:pPr>
      <w:r w:rsidRPr="007E3882">
        <w:rPr>
          <w:b/>
          <w:bCs/>
          <w:sz w:val="28"/>
          <w:szCs w:val="28"/>
          <w:lang w:val="kk-KZ"/>
        </w:rPr>
        <w:t xml:space="preserve">Тесттің ұзақтығы және тест сұрақтарының саны </w:t>
      </w:r>
    </w:p>
    <w:p w:rsidR="007E3882" w:rsidRPr="007E3882" w:rsidRDefault="007E3882" w:rsidP="007E3882">
      <w:pPr>
        <w:pStyle w:val="Default"/>
        <w:rPr>
          <w:sz w:val="28"/>
          <w:szCs w:val="28"/>
          <w:lang w:val="kk-KZ"/>
        </w:rPr>
      </w:pP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7E3882">
        <w:rPr>
          <w:sz w:val="28"/>
          <w:szCs w:val="28"/>
          <w:lang w:val="kk-KZ"/>
        </w:rPr>
        <w:t xml:space="preserve">25 </w:t>
      </w:r>
      <w:r>
        <w:rPr>
          <w:sz w:val="28"/>
          <w:szCs w:val="28"/>
          <w:lang w:val="kk-KZ"/>
        </w:rPr>
        <w:t>с</w:t>
      </w:r>
      <w:r w:rsidRPr="007E3882">
        <w:rPr>
          <w:sz w:val="28"/>
          <w:szCs w:val="28"/>
          <w:lang w:val="kk-KZ"/>
        </w:rPr>
        <w:t xml:space="preserve">ұраққа жауап беру үшін сізге 1 әрекет жасалды. </w:t>
      </w:r>
      <w:r w:rsidRPr="008A76CC">
        <w:rPr>
          <w:sz w:val="28"/>
          <w:szCs w:val="28"/>
          <w:lang w:val="kk-KZ"/>
        </w:rPr>
        <w:t xml:space="preserve">Ұзақтығы 60 минут. </w:t>
      </w: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8A76CC">
        <w:rPr>
          <w:b/>
          <w:bCs/>
          <w:sz w:val="28"/>
          <w:szCs w:val="28"/>
          <w:lang w:val="kk-KZ"/>
        </w:rPr>
        <w:t xml:space="preserve">Тест сұрақтарының түрлері </w:t>
      </w: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Осы пән бойынша емтиханда келесі 4 тип негізделген: </w:t>
      </w: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– </w:t>
      </w:r>
      <w:r w:rsidRPr="008A76CC">
        <w:rPr>
          <w:b/>
          <w:bCs/>
          <w:sz w:val="28"/>
          <w:szCs w:val="28"/>
          <w:lang w:val="kk-KZ"/>
        </w:rPr>
        <w:t xml:space="preserve">Бірнеше таңдау </w:t>
      </w:r>
      <w:r w:rsidRPr="008A76CC">
        <w:rPr>
          <w:sz w:val="28"/>
          <w:szCs w:val="28"/>
          <w:lang w:val="kk-KZ"/>
        </w:rPr>
        <w:t xml:space="preserve">- сіз ұсынылған бірнеше нұсқалардың ішінен бір, екі немесе үш жауапты таңдайсыз. </w:t>
      </w: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- </w:t>
      </w:r>
      <w:r w:rsidRPr="008A76CC">
        <w:rPr>
          <w:b/>
          <w:bCs/>
          <w:sz w:val="28"/>
          <w:szCs w:val="28"/>
          <w:lang w:val="kk-KZ"/>
        </w:rPr>
        <w:t xml:space="preserve">Сәйкестік үшін </w:t>
      </w:r>
      <w:r w:rsidRPr="008A76CC">
        <w:rPr>
          <w:sz w:val="28"/>
          <w:szCs w:val="28"/>
          <w:lang w:val="kk-KZ"/>
        </w:rPr>
        <w:t xml:space="preserve">- сұрақтар тізімі жауаптар тізімімен бірге көрсетіледі. Сіз әр сұраққа сәйкес жауаппен сәйкес келуіңіз керек. </w:t>
      </w:r>
    </w:p>
    <w:p w:rsidR="007E3882" w:rsidRPr="008A76CC" w:rsidRDefault="007E3882" w:rsidP="007E3882">
      <w:pPr>
        <w:pStyle w:val="Default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- </w:t>
      </w:r>
      <w:r w:rsidRPr="008A76CC">
        <w:rPr>
          <w:b/>
          <w:bCs/>
          <w:sz w:val="28"/>
          <w:szCs w:val="28"/>
          <w:lang w:val="kk-KZ"/>
        </w:rPr>
        <w:t xml:space="preserve">Қысқаша жауап </w:t>
      </w:r>
      <w:r w:rsidRPr="008A76CC">
        <w:rPr>
          <w:sz w:val="28"/>
          <w:szCs w:val="28"/>
          <w:lang w:val="kk-KZ"/>
        </w:rPr>
        <w:t xml:space="preserve">- сұраққа жауап сөз немесе қысқа фраза болып табылады. Сізге бос ақ жолға сөз немесе сөйлем жазу керек. </w:t>
      </w:r>
    </w:p>
    <w:p w:rsidR="00874357" w:rsidRDefault="007E3882" w:rsidP="007E3882">
      <w:pPr>
        <w:jc w:val="both"/>
        <w:rPr>
          <w:sz w:val="28"/>
          <w:szCs w:val="28"/>
          <w:lang w:val="kk-KZ"/>
        </w:rPr>
      </w:pPr>
      <w:r w:rsidRPr="008A76CC">
        <w:rPr>
          <w:sz w:val="28"/>
          <w:szCs w:val="28"/>
          <w:lang w:val="kk-KZ"/>
        </w:rPr>
        <w:t xml:space="preserve">- </w:t>
      </w:r>
      <w:r w:rsidRPr="008A76CC">
        <w:rPr>
          <w:b/>
          <w:bCs/>
          <w:sz w:val="28"/>
          <w:szCs w:val="28"/>
          <w:lang w:val="kk-KZ"/>
        </w:rPr>
        <w:t xml:space="preserve">Сандық </w:t>
      </w:r>
      <w:r w:rsidRPr="008A76CC">
        <w:rPr>
          <w:sz w:val="28"/>
          <w:szCs w:val="28"/>
          <w:lang w:val="kk-KZ"/>
        </w:rPr>
        <w:t>- қысқа жауап сияқты. Жауабын сандар түрінде жазу керек, қойылған сұраққа қараңыз.</w:t>
      </w:r>
    </w:p>
    <w:p w:rsidR="007E3882" w:rsidRDefault="007E3882" w:rsidP="00874357">
      <w:pPr>
        <w:jc w:val="both"/>
        <w:rPr>
          <w:sz w:val="28"/>
          <w:szCs w:val="28"/>
          <w:lang w:val="kk-KZ"/>
        </w:rPr>
      </w:pPr>
    </w:p>
    <w:p w:rsidR="007E3882" w:rsidRPr="007E3882" w:rsidRDefault="007E3882" w:rsidP="00874357">
      <w:pPr>
        <w:jc w:val="both"/>
        <w:rPr>
          <w:sz w:val="28"/>
          <w:szCs w:val="28"/>
          <w:lang w:val="kk-KZ"/>
        </w:rPr>
      </w:pPr>
    </w:p>
    <w:p w:rsidR="007E3882" w:rsidRDefault="00C049BD" w:rsidP="00C049BD">
      <w:pPr>
        <w:pStyle w:val="a5"/>
        <w:ind w:left="1495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Емтихан кезіндегі т</w:t>
      </w:r>
      <w:r w:rsidR="007E3882" w:rsidRPr="00C049BD">
        <w:rPr>
          <w:rFonts w:ascii="Times New Roman" w:hAnsi="Times New Roman"/>
          <w:b/>
          <w:bCs/>
          <w:sz w:val="28"/>
          <w:szCs w:val="28"/>
          <w:lang w:val="kk-KZ"/>
        </w:rPr>
        <w:t xml:space="preserve">апсырмалар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мен </w:t>
      </w:r>
      <w:r w:rsidR="007E3882" w:rsidRPr="00C049BD">
        <w:rPr>
          <w:rFonts w:ascii="Times New Roman" w:hAnsi="Times New Roman"/>
          <w:b/>
          <w:bCs/>
          <w:sz w:val="28"/>
          <w:szCs w:val="28"/>
          <w:lang w:val="kk-KZ"/>
        </w:rPr>
        <w:t>құрастырылатын тақырыптар</w:t>
      </w:r>
    </w:p>
    <w:p w:rsidR="007E3882" w:rsidRPr="007E3882" w:rsidRDefault="007E3882" w:rsidP="00C049BD">
      <w:pPr>
        <w:pStyle w:val="a5"/>
        <w:ind w:left="1495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049BD" w:rsidRPr="00D86AD3" w:rsidRDefault="00C049BD" w:rsidP="00C049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86AD3">
        <w:rPr>
          <w:rFonts w:ascii="Times New Roman" w:hAnsi="Times New Roman"/>
          <w:sz w:val="28"/>
          <w:szCs w:val="28"/>
          <w:lang w:val="kk-KZ"/>
        </w:rPr>
        <w:t xml:space="preserve">Ақуыздардың жалпы қасиеттері. Ақуыздарға тән сапалық және түсті реакциялар </w:t>
      </w:r>
    </w:p>
    <w:p w:rsidR="00C049BD" w:rsidRPr="00D86AD3" w:rsidRDefault="00C049BD" w:rsidP="00C049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86AD3">
        <w:rPr>
          <w:rFonts w:ascii="Times New Roman" w:hAnsi="Times New Roman"/>
          <w:sz w:val="28"/>
          <w:szCs w:val="28"/>
          <w:lang w:val="kk-KZ"/>
        </w:rPr>
        <w:t>Күрделі белоктар: хромо- , гликопротеидтер</w:t>
      </w:r>
      <w:r w:rsidR="00094DB2">
        <w:rPr>
          <w:rFonts w:ascii="Times New Roman" w:hAnsi="Times New Roman"/>
          <w:sz w:val="28"/>
          <w:szCs w:val="28"/>
          <w:lang w:val="kk-KZ"/>
        </w:rPr>
        <w:t xml:space="preserve"> турлері және қасиеттері</w:t>
      </w:r>
      <w:r w:rsidRPr="00D86AD3">
        <w:rPr>
          <w:rFonts w:ascii="Times New Roman" w:hAnsi="Times New Roman"/>
          <w:sz w:val="28"/>
          <w:szCs w:val="28"/>
          <w:lang w:val="kk-KZ"/>
        </w:rPr>
        <w:t>.</w:t>
      </w:r>
    </w:p>
    <w:p w:rsidR="00C049BD" w:rsidRPr="00D86AD3" w:rsidRDefault="00874357" w:rsidP="00C049BD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D86AD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49BD" w:rsidRPr="00D86AD3">
        <w:rPr>
          <w:rFonts w:ascii="Times New Roman" w:hAnsi="Times New Roman"/>
          <w:sz w:val="28"/>
          <w:szCs w:val="28"/>
          <w:lang w:val="kk-KZ"/>
        </w:rPr>
        <w:t>Ақуыздардың амфотерлігі. Ақуыздардың</w:t>
      </w:r>
      <w:r w:rsidR="00094DB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49BD" w:rsidRPr="00D86AD3">
        <w:rPr>
          <w:rFonts w:ascii="Times New Roman" w:hAnsi="Times New Roman"/>
          <w:sz w:val="28"/>
          <w:szCs w:val="28"/>
          <w:lang w:val="kk-KZ"/>
        </w:rPr>
        <w:t>ИЭК және ИЭН.</w:t>
      </w:r>
      <w:r w:rsidR="00C049B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049BD" w:rsidRPr="00C049BD">
        <w:rPr>
          <w:rFonts w:ascii="Times New Roman" w:hAnsi="Times New Roman"/>
          <w:sz w:val="28"/>
          <w:szCs w:val="28"/>
          <w:lang w:val="kk-KZ"/>
        </w:rPr>
        <w:t>Жай ақуыздар: глобулярлы (альбуминдер, глобулиндер, протаминдер, гистондар) және фибриллярлы</w:t>
      </w:r>
      <w:r w:rsidR="00094DB2">
        <w:rPr>
          <w:rFonts w:ascii="Times New Roman" w:hAnsi="Times New Roman"/>
          <w:sz w:val="28"/>
          <w:szCs w:val="28"/>
          <w:lang w:val="kk-KZ"/>
        </w:rPr>
        <w:t xml:space="preserve"> ақуыздар.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4. </w:t>
      </w:r>
      <w:r w:rsidR="00C049BD" w:rsidRPr="00C049BD">
        <w:rPr>
          <w:sz w:val="28"/>
          <w:szCs w:val="28"/>
        </w:rPr>
        <w:t>Нуклеин қышқылдары. ДНҚ, РНҚ түрлері,құрылысы, құрылымдары, маңызы.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5. </w:t>
      </w:r>
      <w:r w:rsidR="00C049BD" w:rsidRPr="00C049BD">
        <w:rPr>
          <w:sz w:val="28"/>
          <w:szCs w:val="28"/>
        </w:rPr>
        <w:t>Протеогликандар, құрамы, құрылысы, өкілдері.</w:t>
      </w:r>
      <w:r w:rsidR="00C049BD" w:rsidRPr="00C049BD">
        <w:rPr>
          <w:b/>
          <w:sz w:val="28"/>
          <w:szCs w:val="28"/>
        </w:rPr>
        <w:t xml:space="preserve"> </w:t>
      </w:r>
    </w:p>
    <w:p w:rsidR="00C049BD" w:rsidRPr="00C049BD" w:rsidRDefault="00874357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C049BD">
        <w:rPr>
          <w:sz w:val="28"/>
          <w:szCs w:val="28"/>
          <w:lang w:val="kk-KZ"/>
        </w:rPr>
        <w:t xml:space="preserve">6. </w:t>
      </w:r>
      <w:r w:rsidR="00C049BD" w:rsidRPr="00C049BD">
        <w:rPr>
          <w:sz w:val="28"/>
          <w:szCs w:val="28"/>
          <w:lang w:val="kk-KZ"/>
        </w:rPr>
        <w:t>Ферменттер: жалпы қасиеттері, әсер ету механизмдері, жіктелуі.</w:t>
      </w:r>
    </w:p>
    <w:p w:rsidR="00C049BD" w:rsidRPr="00C049BD" w:rsidRDefault="00C049BD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094DB2">
        <w:rPr>
          <w:sz w:val="28"/>
          <w:szCs w:val="28"/>
          <w:lang w:val="kk-KZ"/>
        </w:rPr>
        <w:t>7.Оксидоредуктазалар: дегидрогеназалар, цитохромдар, каталаза, пероксидаза</w:t>
      </w:r>
      <w:r w:rsidR="00094DB2">
        <w:rPr>
          <w:sz w:val="28"/>
          <w:szCs w:val="28"/>
          <w:lang w:val="kk-KZ"/>
        </w:rPr>
        <w:t xml:space="preserve"> қасиеттері және әсері</w:t>
      </w:r>
      <w:r w:rsidRPr="00094DB2">
        <w:rPr>
          <w:sz w:val="28"/>
          <w:szCs w:val="28"/>
          <w:lang w:val="kk-KZ"/>
        </w:rPr>
        <w:t>.</w:t>
      </w:r>
    </w:p>
    <w:p w:rsidR="00C049BD" w:rsidRPr="00C049BD" w:rsidRDefault="00874357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C049BD">
        <w:rPr>
          <w:sz w:val="28"/>
          <w:szCs w:val="28"/>
        </w:rPr>
        <w:t xml:space="preserve">8. </w:t>
      </w:r>
      <w:r w:rsidR="00C049BD" w:rsidRPr="00C049BD">
        <w:rPr>
          <w:sz w:val="28"/>
          <w:szCs w:val="28"/>
        </w:rPr>
        <w:t xml:space="preserve">Фермент </w:t>
      </w:r>
      <w:proofErr w:type="spellStart"/>
      <w:r w:rsidR="00C049BD" w:rsidRPr="00C049BD">
        <w:rPr>
          <w:sz w:val="28"/>
          <w:szCs w:val="28"/>
        </w:rPr>
        <w:t>активтілігіне</w:t>
      </w:r>
      <w:proofErr w:type="spellEnd"/>
      <w:r w:rsidR="00C049BD" w:rsidRPr="00C049BD">
        <w:rPr>
          <w:sz w:val="28"/>
          <w:szCs w:val="28"/>
        </w:rPr>
        <w:t xml:space="preserve"> температура, рН, фермент пен субстрат </w:t>
      </w:r>
      <w:proofErr w:type="spellStart"/>
      <w:r w:rsidR="00C049BD" w:rsidRPr="00C049BD">
        <w:rPr>
          <w:sz w:val="28"/>
          <w:szCs w:val="28"/>
        </w:rPr>
        <w:t>концентрациясының</w:t>
      </w:r>
      <w:proofErr w:type="spellEnd"/>
      <w:r w:rsidR="00C049BD" w:rsidRPr="00C049BD">
        <w:rPr>
          <w:sz w:val="28"/>
          <w:szCs w:val="28"/>
        </w:rPr>
        <w:t xml:space="preserve"> </w:t>
      </w:r>
      <w:proofErr w:type="spellStart"/>
      <w:r w:rsidR="00C049BD" w:rsidRPr="00C049BD">
        <w:rPr>
          <w:sz w:val="28"/>
          <w:szCs w:val="28"/>
        </w:rPr>
        <w:t>әсері</w:t>
      </w:r>
      <w:proofErr w:type="spellEnd"/>
      <w:r w:rsidR="00C049BD" w:rsidRPr="00C049BD">
        <w:rPr>
          <w:sz w:val="28"/>
          <w:szCs w:val="28"/>
        </w:rPr>
        <w:t>.</w:t>
      </w:r>
    </w:p>
    <w:p w:rsidR="00C049BD" w:rsidRPr="00C049BD" w:rsidRDefault="00874357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C049BD">
        <w:rPr>
          <w:sz w:val="28"/>
          <w:szCs w:val="28"/>
          <w:lang w:val="kk-KZ"/>
        </w:rPr>
        <w:t xml:space="preserve">9. </w:t>
      </w:r>
      <w:r w:rsidR="00C049BD" w:rsidRPr="00C049BD">
        <w:rPr>
          <w:sz w:val="28"/>
          <w:szCs w:val="28"/>
          <w:lang w:val="kk-KZ"/>
        </w:rPr>
        <w:t>Энергия алмасуы. Көмірсулар, липидтер және ақуыздардың арнайы ыдырау жолдары.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lastRenderedPageBreak/>
        <w:t xml:space="preserve">10. </w:t>
      </w:r>
      <w:r w:rsidR="00C049BD" w:rsidRPr="00C049BD">
        <w:rPr>
          <w:sz w:val="28"/>
          <w:szCs w:val="28"/>
        </w:rPr>
        <w:t xml:space="preserve">Дәрумендер: суда еритін, майда </w:t>
      </w:r>
      <w:r w:rsidR="00C049BD">
        <w:rPr>
          <w:sz w:val="28"/>
          <w:szCs w:val="28"/>
        </w:rPr>
        <w:t xml:space="preserve">еритін, олардың маңызы. </w:t>
      </w:r>
      <w:r w:rsidR="00C049BD" w:rsidRPr="00C049BD">
        <w:rPr>
          <w:sz w:val="28"/>
          <w:szCs w:val="28"/>
        </w:rPr>
        <w:t xml:space="preserve">Витаминтәрізді  заттар. </w:t>
      </w:r>
      <w:r w:rsidR="00C049BD">
        <w:rPr>
          <w:sz w:val="28"/>
          <w:szCs w:val="28"/>
        </w:rPr>
        <w:t>Антивитаминдер</w:t>
      </w:r>
      <w:r w:rsidR="00C049BD" w:rsidRPr="00C049BD">
        <w:rPr>
          <w:sz w:val="28"/>
          <w:szCs w:val="28"/>
        </w:rPr>
        <w:t xml:space="preserve"> 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11. </w:t>
      </w:r>
      <w:r w:rsidR="00C049BD" w:rsidRPr="00C049BD">
        <w:rPr>
          <w:sz w:val="28"/>
          <w:szCs w:val="28"/>
        </w:rPr>
        <w:t>Көмірсулар алмасуы: қорытылуы, сіңірілуі. Аралық алмасуы.</w:t>
      </w:r>
    </w:p>
    <w:p w:rsidR="00C049BD" w:rsidRPr="00C049BD" w:rsidRDefault="00C049BD" w:rsidP="00C049BD">
      <w:pPr>
        <w:tabs>
          <w:tab w:val="left" w:pos="284"/>
        </w:tabs>
        <w:jc w:val="both"/>
        <w:rPr>
          <w:rFonts w:eastAsia="Batang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</w:t>
      </w:r>
      <w:r w:rsidR="00874357" w:rsidRPr="00C049BD">
        <w:rPr>
          <w:sz w:val="28"/>
          <w:szCs w:val="28"/>
          <w:lang w:val="kk-KZ"/>
        </w:rPr>
        <w:t xml:space="preserve"> </w:t>
      </w:r>
      <w:r w:rsidRPr="00C049BD">
        <w:rPr>
          <w:rFonts w:eastAsia="Batang"/>
          <w:sz w:val="28"/>
          <w:szCs w:val="28"/>
          <w:lang w:val="kk-KZ"/>
        </w:rPr>
        <w:t>Көмірсулардың биологиялық тотығуы.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13.  </w:t>
      </w:r>
      <w:r w:rsidR="00C049BD" w:rsidRPr="00C049BD">
        <w:rPr>
          <w:sz w:val="28"/>
          <w:szCs w:val="28"/>
        </w:rPr>
        <w:t>Тағам липидтері, маңызы. Липидтердің</w:t>
      </w:r>
      <w:r w:rsidR="00C049BD">
        <w:rPr>
          <w:sz w:val="28"/>
          <w:szCs w:val="28"/>
        </w:rPr>
        <w:t xml:space="preserve"> </w:t>
      </w:r>
      <w:r w:rsidR="00C049BD" w:rsidRPr="00C049BD">
        <w:rPr>
          <w:sz w:val="28"/>
          <w:szCs w:val="28"/>
        </w:rPr>
        <w:t>қорытылуы, сіңірілуі. Липидтердің тасымалдау формалары.</w:t>
      </w:r>
    </w:p>
    <w:p w:rsidR="00C049BD" w:rsidRPr="00C049BD" w:rsidRDefault="00874357" w:rsidP="00C049BD">
      <w:pPr>
        <w:pStyle w:val="TableParagraph"/>
        <w:rPr>
          <w:sz w:val="28"/>
          <w:szCs w:val="28"/>
        </w:rPr>
      </w:pPr>
      <w:r w:rsidRPr="00C049BD">
        <w:rPr>
          <w:sz w:val="28"/>
          <w:szCs w:val="28"/>
        </w:rPr>
        <w:t xml:space="preserve">14. </w:t>
      </w:r>
      <w:r w:rsidR="00C049BD" w:rsidRPr="00C049BD">
        <w:rPr>
          <w:sz w:val="28"/>
          <w:szCs w:val="28"/>
        </w:rPr>
        <w:t>Липидтер алмасуы. АСҚ пайдалану</w:t>
      </w:r>
      <w:r w:rsidR="001E6401">
        <w:rPr>
          <w:sz w:val="28"/>
          <w:szCs w:val="28"/>
        </w:rPr>
        <w:t xml:space="preserve"> </w:t>
      </w:r>
      <w:r w:rsidR="00C049BD" w:rsidRPr="00C049BD">
        <w:rPr>
          <w:sz w:val="28"/>
          <w:szCs w:val="28"/>
        </w:rPr>
        <w:t>жолдары.</w:t>
      </w:r>
    </w:p>
    <w:p w:rsidR="00C049BD" w:rsidRPr="001E6401" w:rsidRDefault="00C049BD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  <w:r w:rsidRPr="001E6401">
        <w:rPr>
          <w:sz w:val="28"/>
          <w:szCs w:val="28"/>
          <w:lang w:val="kk-KZ"/>
        </w:rPr>
        <w:t>15</w:t>
      </w:r>
      <w:r>
        <w:rPr>
          <w:sz w:val="28"/>
          <w:szCs w:val="28"/>
          <w:lang w:val="kk-KZ"/>
        </w:rPr>
        <w:t>.</w:t>
      </w:r>
      <w:r w:rsidR="00874357" w:rsidRPr="001E6401">
        <w:rPr>
          <w:sz w:val="28"/>
          <w:szCs w:val="28"/>
          <w:lang w:val="kk-KZ"/>
        </w:rPr>
        <w:t xml:space="preserve"> </w:t>
      </w:r>
      <w:r w:rsidRPr="001E6401">
        <w:rPr>
          <w:sz w:val="28"/>
          <w:szCs w:val="28"/>
          <w:lang w:val="kk-KZ"/>
        </w:rPr>
        <w:t>Қанның химиясы және биохимиясы</w:t>
      </w:r>
      <w:r w:rsidRPr="001E6401">
        <w:rPr>
          <w:b/>
          <w:sz w:val="28"/>
          <w:szCs w:val="28"/>
          <w:lang w:val="kk-KZ"/>
        </w:rPr>
        <w:t xml:space="preserve"> </w:t>
      </w:r>
      <w:r w:rsidR="001E6401" w:rsidRPr="001E6401">
        <w:rPr>
          <w:sz w:val="28"/>
          <w:szCs w:val="28"/>
          <w:lang w:val="kk-KZ"/>
        </w:rPr>
        <w:t>туралы түсінік</w:t>
      </w:r>
    </w:p>
    <w:p w:rsidR="00C049BD" w:rsidRPr="001E6401" w:rsidRDefault="00C049BD" w:rsidP="00C049BD">
      <w:pPr>
        <w:tabs>
          <w:tab w:val="left" w:pos="284"/>
        </w:tabs>
        <w:jc w:val="both"/>
        <w:rPr>
          <w:sz w:val="28"/>
          <w:szCs w:val="28"/>
          <w:lang w:val="kk-KZ"/>
        </w:rPr>
      </w:pPr>
    </w:p>
    <w:p w:rsidR="00C049BD" w:rsidRDefault="00C049BD" w:rsidP="00C049BD">
      <w:pPr>
        <w:tabs>
          <w:tab w:val="left" w:pos="284"/>
        </w:tabs>
        <w:jc w:val="both"/>
        <w:rPr>
          <w:b/>
          <w:sz w:val="28"/>
          <w:szCs w:val="28"/>
          <w:lang w:val="kk-KZ"/>
        </w:rPr>
      </w:pPr>
    </w:p>
    <w:p w:rsidR="00874357" w:rsidRPr="00D86AD3" w:rsidRDefault="00094DB2" w:rsidP="00874357">
      <w:pPr>
        <w:tabs>
          <w:tab w:val="left" w:pos="367"/>
        </w:tabs>
        <w:jc w:val="both"/>
        <w:rPr>
          <w:b/>
          <w:sz w:val="28"/>
          <w:szCs w:val="28"/>
          <w:lang w:val="kk-KZ"/>
        </w:rPr>
      </w:pPr>
      <w:r w:rsidRPr="00094DB2">
        <w:rPr>
          <w:b/>
          <w:sz w:val="28"/>
          <w:szCs w:val="28"/>
          <w:lang w:val="kk-KZ"/>
        </w:rPr>
        <w:t>Емтиханға дайындық үшін ұсынылатын әдебиет көздері</w:t>
      </w:r>
    </w:p>
    <w:p w:rsidR="00094DB2" w:rsidRPr="00D86AD3" w:rsidRDefault="00094DB2" w:rsidP="00874357">
      <w:pPr>
        <w:tabs>
          <w:tab w:val="left" w:pos="367"/>
        </w:tabs>
        <w:jc w:val="both"/>
        <w:rPr>
          <w:bCs/>
          <w:sz w:val="28"/>
          <w:szCs w:val="28"/>
          <w:lang w:val="kk-KZ"/>
        </w:rPr>
      </w:pP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2"/>
        </w:tabs>
        <w:ind w:right="-478"/>
        <w:rPr>
          <w:sz w:val="28"/>
          <w:szCs w:val="28"/>
        </w:rPr>
      </w:pPr>
      <w:r w:rsidRPr="00094DB2">
        <w:rPr>
          <w:sz w:val="28"/>
          <w:szCs w:val="28"/>
        </w:rPr>
        <w:t>Сейітов З.С. Биохимия, Алматы,</w:t>
      </w:r>
      <w:r w:rsidRPr="00094DB2">
        <w:rPr>
          <w:spacing w:val="11"/>
          <w:sz w:val="28"/>
          <w:szCs w:val="28"/>
        </w:rPr>
        <w:t xml:space="preserve"> </w:t>
      </w:r>
      <w:r w:rsidRPr="00094DB2">
        <w:rPr>
          <w:sz w:val="28"/>
          <w:szCs w:val="28"/>
        </w:rPr>
        <w:t>1991.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2"/>
        </w:tabs>
        <w:spacing w:before="1"/>
        <w:ind w:right="-478"/>
        <w:rPr>
          <w:sz w:val="28"/>
          <w:szCs w:val="28"/>
        </w:rPr>
      </w:pPr>
      <w:r w:rsidRPr="00094DB2">
        <w:rPr>
          <w:sz w:val="28"/>
          <w:szCs w:val="28"/>
        </w:rPr>
        <w:t>Сейтембетов Т.С., Төлеуов Б.М. Биологиялық химия. Қарағанды,</w:t>
      </w:r>
      <w:r w:rsidRPr="00094DB2">
        <w:rPr>
          <w:spacing w:val="-2"/>
          <w:sz w:val="28"/>
          <w:szCs w:val="28"/>
        </w:rPr>
        <w:t xml:space="preserve"> </w:t>
      </w:r>
      <w:r w:rsidRPr="00094DB2">
        <w:rPr>
          <w:sz w:val="28"/>
          <w:szCs w:val="28"/>
        </w:rPr>
        <w:t>2007.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2"/>
        </w:tabs>
        <w:ind w:right="-478"/>
        <w:rPr>
          <w:sz w:val="28"/>
          <w:szCs w:val="28"/>
        </w:rPr>
      </w:pPr>
      <w:r w:rsidRPr="00094DB2">
        <w:rPr>
          <w:spacing w:val="-3"/>
          <w:sz w:val="28"/>
          <w:szCs w:val="28"/>
        </w:rPr>
        <w:t xml:space="preserve">Сеитов </w:t>
      </w:r>
      <w:r w:rsidRPr="00094DB2">
        <w:rPr>
          <w:sz w:val="28"/>
          <w:szCs w:val="28"/>
        </w:rPr>
        <w:t>З.С. Биохимия, Алматы,</w:t>
      </w:r>
      <w:r w:rsidRPr="00094DB2">
        <w:rPr>
          <w:spacing w:val="13"/>
          <w:sz w:val="28"/>
          <w:szCs w:val="28"/>
        </w:rPr>
        <w:t xml:space="preserve"> </w:t>
      </w:r>
      <w:r w:rsidRPr="00094DB2">
        <w:rPr>
          <w:sz w:val="28"/>
          <w:szCs w:val="28"/>
        </w:rPr>
        <w:t>2002.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7"/>
        </w:tabs>
        <w:spacing w:before="1"/>
        <w:ind w:left="316" w:right="-478" w:hanging="207"/>
        <w:rPr>
          <w:sz w:val="28"/>
          <w:szCs w:val="28"/>
        </w:rPr>
      </w:pPr>
      <w:r w:rsidRPr="00094DB2">
        <w:rPr>
          <w:spacing w:val="-3"/>
          <w:sz w:val="28"/>
          <w:szCs w:val="28"/>
        </w:rPr>
        <w:t xml:space="preserve">Бохински </w:t>
      </w:r>
      <w:r w:rsidRPr="00094DB2">
        <w:rPr>
          <w:sz w:val="28"/>
          <w:szCs w:val="28"/>
        </w:rPr>
        <w:t>С.И. Современные воззрения на биохимию, М.,</w:t>
      </w:r>
      <w:r w:rsidRPr="00094DB2">
        <w:rPr>
          <w:spacing w:val="6"/>
          <w:sz w:val="28"/>
          <w:szCs w:val="28"/>
        </w:rPr>
        <w:t xml:space="preserve"> </w:t>
      </w:r>
      <w:r w:rsidRPr="00094DB2">
        <w:rPr>
          <w:sz w:val="28"/>
          <w:szCs w:val="28"/>
        </w:rPr>
        <w:t>1987.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17"/>
        </w:tabs>
        <w:ind w:left="316" w:right="-478" w:hanging="207"/>
        <w:rPr>
          <w:sz w:val="28"/>
          <w:szCs w:val="28"/>
        </w:rPr>
      </w:pPr>
      <w:r w:rsidRPr="00094DB2">
        <w:rPr>
          <w:spacing w:val="-3"/>
          <w:sz w:val="28"/>
          <w:szCs w:val="28"/>
        </w:rPr>
        <w:t xml:space="preserve">Ленинджер </w:t>
      </w:r>
      <w:r w:rsidRPr="00094DB2">
        <w:rPr>
          <w:sz w:val="28"/>
          <w:szCs w:val="28"/>
        </w:rPr>
        <w:t xml:space="preserve">А. </w:t>
      </w:r>
      <w:r w:rsidRPr="00094DB2">
        <w:rPr>
          <w:spacing w:val="-3"/>
          <w:sz w:val="28"/>
          <w:szCs w:val="28"/>
        </w:rPr>
        <w:t xml:space="preserve">Основы </w:t>
      </w:r>
      <w:r w:rsidRPr="00094DB2">
        <w:rPr>
          <w:sz w:val="28"/>
          <w:szCs w:val="28"/>
        </w:rPr>
        <w:t>биохимии, М., Мир, 1986,</w:t>
      </w:r>
      <w:r w:rsidRPr="00094DB2">
        <w:rPr>
          <w:spacing w:val="17"/>
          <w:sz w:val="28"/>
          <w:szCs w:val="28"/>
        </w:rPr>
        <w:t xml:space="preserve"> </w:t>
      </w:r>
      <w:r w:rsidRPr="00094DB2">
        <w:rPr>
          <w:sz w:val="28"/>
          <w:szCs w:val="28"/>
        </w:rPr>
        <w:t>т.1-3.</w:t>
      </w:r>
    </w:p>
    <w:p w:rsidR="00094DB2" w:rsidRPr="00094DB2" w:rsidRDefault="00094DB2" w:rsidP="00094DB2">
      <w:pPr>
        <w:pStyle w:val="TableParagraph"/>
        <w:numPr>
          <w:ilvl w:val="0"/>
          <w:numId w:val="4"/>
        </w:numPr>
        <w:tabs>
          <w:tab w:val="left" w:pos="327"/>
        </w:tabs>
        <w:spacing w:before="1" w:line="230" w:lineRule="atLeast"/>
        <w:ind w:left="110" w:right="-478" w:firstLine="0"/>
        <w:jc w:val="both"/>
        <w:rPr>
          <w:sz w:val="28"/>
          <w:szCs w:val="28"/>
        </w:rPr>
      </w:pPr>
      <w:r w:rsidRPr="00094DB2">
        <w:rPr>
          <w:sz w:val="28"/>
          <w:szCs w:val="28"/>
        </w:rPr>
        <w:t>Халменова З.С., Бейсебеков М.Қ. Биохимия негіздері және биологиялық белсенді жүйелер синтезі курсының лабороториялық практикумына арналған әдістемелік құрал. Алматы, Қазақ университеті, 2008, 41</w:t>
      </w:r>
      <w:r w:rsidRPr="00094DB2">
        <w:rPr>
          <w:spacing w:val="-3"/>
          <w:sz w:val="28"/>
          <w:szCs w:val="28"/>
        </w:rPr>
        <w:t xml:space="preserve"> </w:t>
      </w:r>
      <w:r w:rsidRPr="00094DB2">
        <w:rPr>
          <w:sz w:val="28"/>
          <w:szCs w:val="28"/>
        </w:rPr>
        <w:t>б.</w:t>
      </w:r>
    </w:p>
    <w:p w:rsidR="00874357" w:rsidRDefault="00094DB2" w:rsidP="00094DB2">
      <w:pPr>
        <w:pStyle w:val="a5"/>
        <w:numPr>
          <w:ilvl w:val="0"/>
          <w:numId w:val="4"/>
        </w:numPr>
        <w:tabs>
          <w:tab w:val="left" w:pos="367"/>
        </w:tabs>
        <w:suppressAutoHyphens/>
        <w:spacing w:after="0" w:line="240" w:lineRule="auto"/>
        <w:ind w:right="-478"/>
        <w:jc w:val="both"/>
        <w:rPr>
          <w:rFonts w:ascii="Times New Roman" w:hAnsi="Times New Roman"/>
          <w:sz w:val="28"/>
          <w:szCs w:val="28"/>
          <w:lang w:val="en-US"/>
        </w:rPr>
      </w:pPr>
      <w:r w:rsidRPr="00094DB2">
        <w:rPr>
          <w:rFonts w:ascii="Times New Roman" w:hAnsi="Times New Roman"/>
          <w:noProof/>
          <w:sz w:val="28"/>
          <w:szCs w:val="28"/>
          <w:lang w:val="kk-KZ"/>
        </w:rPr>
        <w:t xml:space="preserve">Шайқұтдінов Е.М., Төреханов Т.М., Шәріпқанов А.Ш. Органикалық химия. </w:t>
      </w:r>
      <w:r w:rsidRPr="00094DB2">
        <w:rPr>
          <w:rFonts w:ascii="Times New Roman" w:hAnsi="Times New Roman"/>
          <w:noProof/>
          <w:sz w:val="28"/>
          <w:szCs w:val="28"/>
        </w:rPr>
        <w:t>Алматы</w:t>
      </w:r>
      <w:r w:rsidRPr="00094DB2">
        <w:rPr>
          <w:rFonts w:ascii="Times New Roman" w:hAnsi="Times New Roman"/>
          <w:noProof/>
          <w:sz w:val="28"/>
          <w:szCs w:val="28"/>
          <w:lang w:val="en-US"/>
        </w:rPr>
        <w:t>, «</w:t>
      </w:r>
      <w:r w:rsidRPr="00094DB2">
        <w:rPr>
          <w:rFonts w:ascii="Times New Roman" w:hAnsi="Times New Roman"/>
          <w:noProof/>
          <w:sz w:val="28"/>
          <w:szCs w:val="28"/>
        </w:rPr>
        <w:t>Білім</w:t>
      </w:r>
      <w:r w:rsidRPr="00094DB2">
        <w:rPr>
          <w:rFonts w:ascii="Times New Roman" w:hAnsi="Times New Roman"/>
          <w:noProof/>
          <w:sz w:val="28"/>
          <w:szCs w:val="28"/>
          <w:lang w:val="en-US"/>
        </w:rPr>
        <w:t>», 1997.</w:t>
      </w:r>
    </w:p>
    <w:p w:rsidR="00380513" w:rsidRDefault="00380513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</w:p>
    <w:p w:rsidR="00380513" w:rsidRDefault="00380513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</w:p>
    <w:p w:rsidR="00424C55" w:rsidRDefault="00424C55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 w:rsidRPr="00424C55">
        <w:rPr>
          <w:b/>
          <w:sz w:val="28"/>
          <w:szCs w:val="28"/>
          <w:lang w:val="en-US"/>
        </w:rPr>
        <w:t>НАЗАР АУДАРЫҢЫЗ</w:t>
      </w:r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Тестілеуден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сапалы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өту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мақсатында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және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техникалық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проблемаларды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болдырмау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үшін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білім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алушыларға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емтихан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тапсыру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үшін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дербес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компьютерді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ноутбукті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моноблокты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пайдалану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ұсынылады</w:t>
      </w:r>
      <w:proofErr w:type="spellEnd"/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Егер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қорытынды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жүргізу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үшін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оқытушы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тестілеу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нысанын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таңдаса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ол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теориялық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оқыту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кезеңінде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студенттерді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әдістемелік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техникалық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және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психологиялық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тұрғыдан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қорытынды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дайындау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үшін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таңдалған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платформада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тестілеу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түрінде</w:t>
      </w:r>
      <w:proofErr w:type="spellEnd"/>
      <w:r w:rsidRPr="00424C55">
        <w:rPr>
          <w:sz w:val="28"/>
          <w:szCs w:val="28"/>
          <w:lang w:val="en-US"/>
        </w:rPr>
        <w:t xml:space="preserve"> 12 </w:t>
      </w:r>
      <w:proofErr w:type="spellStart"/>
      <w:r w:rsidRPr="00424C55">
        <w:rPr>
          <w:sz w:val="28"/>
          <w:szCs w:val="28"/>
          <w:lang w:val="en-US"/>
        </w:rPr>
        <w:t>жиынтық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бағалау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жүргізуге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міндетті</w:t>
      </w:r>
      <w:proofErr w:type="spellEnd"/>
      <w:r w:rsidRPr="00424C55">
        <w:rPr>
          <w:sz w:val="28"/>
          <w:szCs w:val="28"/>
          <w:lang w:val="en-US"/>
        </w:rPr>
        <w:t xml:space="preserve">. </w:t>
      </w:r>
    </w:p>
    <w:p w:rsidR="00424C55" w:rsidRDefault="00424C55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424C55">
        <w:rPr>
          <w:sz w:val="28"/>
          <w:szCs w:val="28"/>
          <w:lang w:val="en-US"/>
        </w:rPr>
        <w:t xml:space="preserve">МАҢЫЗДЫ. </w:t>
      </w:r>
      <w:proofErr w:type="spellStart"/>
      <w:r w:rsidRPr="00424C55">
        <w:rPr>
          <w:sz w:val="28"/>
          <w:szCs w:val="28"/>
          <w:lang w:val="en-US"/>
        </w:rPr>
        <w:t>Қорытынды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бақылаудың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тестілік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тапсырмасында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теориялық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оқыту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кезеңінде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жиынтық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бағалауға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арналған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тест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тапсырмаларын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қайталауға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қатаң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тыйым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салынады</w:t>
      </w:r>
      <w:proofErr w:type="spellEnd"/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Теориялық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оқыту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және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қорытынды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кезеңінде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жиынтық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бағалау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үшін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оқытушы</w:t>
      </w:r>
      <w:proofErr w:type="spellEnd"/>
      <w:r w:rsidRPr="00424C55">
        <w:rPr>
          <w:sz w:val="28"/>
          <w:szCs w:val="28"/>
          <w:lang w:val="en-US"/>
        </w:rPr>
        <w:t xml:space="preserve"> Moodle ҚОЖ </w:t>
      </w:r>
      <w:proofErr w:type="spellStart"/>
      <w:r w:rsidRPr="00424C55">
        <w:rPr>
          <w:sz w:val="28"/>
          <w:szCs w:val="28"/>
          <w:lang w:val="en-US"/>
        </w:rPr>
        <w:t>тест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тапсырмаларына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сұрақтарға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дұрыс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және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бұрыс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жауаптар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үшін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түсініктемелер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қосады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сонда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студент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өз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жауабының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неліктен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дұрыс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немесе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бұрыс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екенін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түсінеді</w:t>
      </w:r>
      <w:proofErr w:type="spellEnd"/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Егер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қорытынды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нысаны-тестілеу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таңдалса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оқытушы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сессия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басталғанға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дейін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білім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алушылардың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қорытынды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техникалық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дайындығын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тестілік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тексеру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кезеңінде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топтың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барлық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білім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алушыларының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прокторинг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жүйесін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пайдалана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отырып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сынақтық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тестілеуден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өтуін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қамтамасыз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етуі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тиіс</w:t>
      </w:r>
      <w:proofErr w:type="spellEnd"/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Емтихандық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тестілеу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университеттің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ресми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ақпараттық-білім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беру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lastRenderedPageBreak/>
        <w:t>платформаларында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ғана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өткізіледі</w:t>
      </w:r>
      <w:proofErr w:type="spellEnd"/>
      <w:r w:rsidRPr="00424C55">
        <w:rPr>
          <w:sz w:val="28"/>
          <w:szCs w:val="28"/>
          <w:lang w:val="en-US"/>
        </w:rPr>
        <w:t xml:space="preserve">: </w:t>
      </w:r>
      <w:proofErr w:type="spellStart"/>
      <w:r w:rsidRPr="00424C55">
        <w:rPr>
          <w:sz w:val="28"/>
          <w:szCs w:val="28"/>
          <w:lang w:val="en-US"/>
        </w:rPr>
        <w:t>Univer</w:t>
      </w:r>
      <w:proofErr w:type="spellEnd"/>
      <w:r w:rsidRPr="00424C55">
        <w:rPr>
          <w:sz w:val="28"/>
          <w:szCs w:val="28"/>
          <w:lang w:val="en-US"/>
        </w:rPr>
        <w:t xml:space="preserve"> АЖ-</w:t>
      </w:r>
      <w:proofErr w:type="spellStart"/>
      <w:r w:rsidRPr="00424C55">
        <w:rPr>
          <w:sz w:val="28"/>
          <w:szCs w:val="28"/>
          <w:lang w:val="en-US"/>
        </w:rPr>
        <w:t>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немесе</w:t>
      </w:r>
      <w:proofErr w:type="spellEnd"/>
      <w:r w:rsidRPr="00424C55">
        <w:rPr>
          <w:sz w:val="28"/>
          <w:szCs w:val="28"/>
          <w:lang w:val="en-US"/>
        </w:rPr>
        <w:t xml:space="preserve"> MOODLE ҚОЖ-</w:t>
      </w:r>
      <w:proofErr w:type="spellStart"/>
      <w:r w:rsidRPr="00424C55">
        <w:rPr>
          <w:sz w:val="28"/>
          <w:szCs w:val="28"/>
          <w:lang w:val="en-US"/>
        </w:rPr>
        <w:t>да</w:t>
      </w:r>
      <w:proofErr w:type="spellEnd"/>
      <w:r w:rsidRPr="00424C55">
        <w:rPr>
          <w:sz w:val="28"/>
          <w:szCs w:val="28"/>
          <w:lang w:val="en-US"/>
        </w:rPr>
        <w:t xml:space="preserve">.  </w:t>
      </w:r>
      <w:proofErr w:type="spellStart"/>
      <w:r w:rsidRPr="00424C55">
        <w:rPr>
          <w:sz w:val="28"/>
          <w:szCs w:val="28"/>
          <w:lang w:val="en-US"/>
        </w:rPr>
        <w:t>Емтихандық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тестілеуді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сыртқы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сервистерде</w:t>
      </w:r>
      <w:proofErr w:type="spellEnd"/>
      <w:r w:rsidRPr="00424C55">
        <w:rPr>
          <w:sz w:val="28"/>
          <w:szCs w:val="28"/>
          <w:lang w:val="en-US"/>
        </w:rPr>
        <w:t xml:space="preserve"> (Google / Microsoft Forms, </w:t>
      </w:r>
      <w:proofErr w:type="spellStart"/>
      <w:r w:rsidRPr="00424C55">
        <w:rPr>
          <w:sz w:val="28"/>
          <w:szCs w:val="28"/>
          <w:lang w:val="en-US"/>
        </w:rPr>
        <w:t>Kahoot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Quizzlet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және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т.б</w:t>
      </w:r>
      <w:proofErr w:type="spellEnd"/>
      <w:r w:rsidRPr="00424C55">
        <w:rPr>
          <w:sz w:val="28"/>
          <w:szCs w:val="28"/>
          <w:lang w:val="en-US"/>
        </w:rPr>
        <w:t xml:space="preserve">.) </w:t>
      </w:r>
      <w:proofErr w:type="spellStart"/>
      <w:r w:rsidRPr="00424C55">
        <w:rPr>
          <w:sz w:val="28"/>
          <w:szCs w:val="28"/>
          <w:lang w:val="en-US"/>
        </w:rPr>
        <w:t>өткізуге</w:t>
      </w:r>
      <w:proofErr w:type="spellEnd"/>
      <w:r w:rsidRPr="00424C55">
        <w:rPr>
          <w:sz w:val="28"/>
          <w:szCs w:val="28"/>
          <w:lang w:val="en-US"/>
        </w:rPr>
        <w:t xml:space="preserve"> </w:t>
      </w:r>
    </w:p>
    <w:p w:rsidR="00380513" w:rsidRPr="00424C55" w:rsidRDefault="00424C55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</w:r>
      <w:r w:rsidRPr="00424C55">
        <w:rPr>
          <w:b/>
          <w:sz w:val="28"/>
          <w:szCs w:val="28"/>
          <w:lang w:val="en-US"/>
        </w:rPr>
        <w:t>ТЫЙЫМ САЛЫНАДЫ</w:t>
      </w:r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Сыртқы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қызметтерді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ағымдағы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сабақтар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кезінде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пайдалануға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болады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бірақ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емтихан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үшін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емес</w:t>
      </w:r>
      <w:proofErr w:type="spellEnd"/>
      <w:r w:rsidRPr="00424C55">
        <w:rPr>
          <w:sz w:val="28"/>
          <w:szCs w:val="28"/>
          <w:lang w:val="en-US"/>
        </w:rPr>
        <w:t>.</w:t>
      </w:r>
    </w:p>
    <w:p w:rsidR="00380513" w:rsidRDefault="00380513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</w:p>
    <w:p w:rsidR="00424C55" w:rsidRDefault="00424C55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 w:rsidRPr="00424C55">
        <w:rPr>
          <w:sz w:val="28"/>
          <w:szCs w:val="28"/>
          <w:lang w:val="en-US"/>
        </w:rPr>
        <w:t>Тестілеуден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өтуді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</w:t>
      </w:r>
      <w:proofErr w:type="spellEnd"/>
      <w:r w:rsidRPr="00424C55">
        <w:rPr>
          <w:sz w:val="28"/>
          <w:szCs w:val="28"/>
          <w:lang w:val="en-US"/>
        </w:rPr>
        <w:t xml:space="preserve"> – </w:t>
      </w:r>
      <w:proofErr w:type="spellStart"/>
      <w:r w:rsidRPr="00424C55">
        <w:rPr>
          <w:sz w:val="28"/>
          <w:szCs w:val="28"/>
          <w:lang w:val="en-US"/>
        </w:rPr>
        <w:t>онлайн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прокторинг</w:t>
      </w:r>
      <w:proofErr w:type="spellEnd"/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Прокторинг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технологиясы</w:t>
      </w:r>
      <w:proofErr w:type="spellEnd"/>
      <w:r w:rsidRPr="00424C55">
        <w:rPr>
          <w:sz w:val="28"/>
          <w:szCs w:val="28"/>
          <w:lang w:val="en-US"/>
        </w:rPr>
        <w:t xml:space="preserve"> (</w:t>
      </w:r>
      <w:proofErr w:type="spellStart"/>
      <w:r w:rsidRPr="00424C55">
        <w:rPr>
          <w:sz w:val="28"/>
          <w:szCs w:val="28"/>
          <w:lang w:val="en-US"/>
        </w:rPr>
        <w:t>ағылш</w:t>
      </w:r>
      <w:proofErr w:type="spellEnd"/>
      <w:r w:rsidRPr="00424C55">
        <w:rPr>
          <w:sz w:val="28"/>
          <w:szCs w:val="28"/>
          <w:lang w:val="en-US"/>
        </w:rPr>
        <w:t>. «</w:t>
      </w:r>
      <w:proofErr w:type="gramStart"/>
      <w:r w:rsidRPr="00424C55">
        <w:rPr>
          <w:sz w:val="28"/>
          <w:szCs w:val="28"/>
          <w:lang w:val="en-US"/>
        </w:rPr>
        <w:t>proctor</w:t>
      </w:r>
      <w:proofErr w:type="gramEnd"/>
      <w:r w:rsidRPr="00424C55">
        <w:rPr>
          <w:sz w:val="28"/>
          <w:szCs w:val="28"/>
          <w:lang w:val="en-US"/>
        </w:rPr>
        <w:t xml:space="preserve">» – </w:t>
      </w:r>
      <w:proofErr w:type="spellStart"/>
      <w:r w:rsidRPr="00424C55">
        <w:rPr>
          <w:sz w:val="28"/>
          <w:szCs w:val="28"/>
          <w:lang w:val="en-US"/>
        </w:rPr>
        <w:t>емтиханның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барысын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</w:t>
      </w:r>
      <w:proofErr w:type="spellEnd"/>
      <w:r w:rsidRPr="00424C55">
        <w:rPr>
          <w:sz w:val="28"/>
          <w:szCs w:val="28"/>
          <w:lang w:val="en-US"/>
        </w:rPr>
        <w:t xml:space="preserve">). </w:t>
      </w:r>
      <w:proofErr w:type="spellStart"/>
      <w:r w:rsidRPr="00424C55">
        <w:rPr>
          <w:sz w:val="28"/>
          <w:szCs w:val="28"/>
          <w:lang w:val="en-US"/>
        </w:rPr>
        <w:t>Прокторлар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аудиториядағы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әдеттегі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емтихан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сияқты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емтихан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тапсырушылардың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сынақтардан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адал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өтуін</w:t>
      </w:r>
      <w:proofErr w:type="spellEnd"/>
      <w:r w:rsidRPr="00424C55">
        <w:rPr>
          <w:sz w:val="28"/>
          <w:szCs w:val="28"/>
          <w:lang w:val="en-US"/>
        </w:rPr>
        <w:t xml:space="preserve">: </w:t>
      </w:r>
      <w:proofErr w:type="spellStart"/>
      <w:r w:rsidRPr="00424C55">
        <w:rPr>
          <w:sz w:val="28"/>
          <w:szCs w:val="28"/>
          <w:lang w:val="en-US"/>
        </w:rPr>
        <w:t>тапсырмаларды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өздері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орындауын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және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қосымша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материалдарды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пайдаланбауын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бақылайды</w:t>
      </w:r>
      <w:proofErr w:type="spellEnd"/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Нақты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уақыттағы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онлайн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емтиханды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веб-камера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24C55">
        <w:rPr>
          <w:sz w:val="28"/>
          <w:szCs w:val="28"/>
          <w:lang w:val="en-US"/>
        </w:rPr>
        <w:t>арқылы</w:t>
      </w:r>
      <w:proofErr w:type="spellEnd"/>
      <w:r w:rsidRPr="00424C55">
        <w:rPr>
          <w:sz w:val="28"/>
          <w:szCs w:val="28"/>
          <w:lang w:val="en-US"/>
        </w:rPr>
        <w:t xml:space="preserve">  </w:t>
      </w:r>
      <w:proofErr w:type="spellStart"/>
      <w:r w:rsidRPr="00424C55">
        <w:rPr>
          <w:sz w:val="28"/>
          <w:szCs w:val="28"/>
          <w:lang w:val="en-US"/>
        </w:rPr>
        <w:t>маман</w:t>
      </w:r>
      <w:proofErr w:type="spellEnd"/>
      <w:proofErr w:type="gramEnd"/>
      <w:r w:rsidRPr="00424C55">
        <w:rPr>
          <w:sz w:val="28"/>
          <w:szCs w:val="28"/>
          <w:lang w:val="en-US"/>
        </w:rPr>
        <w:t xml:space="preserve"> (</w:t>
      </w:r>
      <w:proofErr w:type="spellStart"/>
      <w:r w:rsidRPr="00424C55">
        <w:rPr>
          <w:sz w:val="28"/>
          <w:szCs w:val="28"/>
          <w:lang w:val="en-US"/>
        </w:rPr>
        <w:t>күндізгі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прокторинг</w:t>
      </w:r>
      <w:proofErr w:type="spellEnd"/>
      <w:r w:rsidRPr="00424C55">
        <w:rPr>
          <w:sz w:val="28"/>
          <w:szCs w:val="28"/>
          <w:lang w:val="en-US"/>
        </w:rPr>
        <w:t xml:space="preserve">) </w:t>
      </w:r>
      <w:proofErr w:type="spellStart"/>
      <w:r w:rsidRPr="00424C55">
        <w:rPr>
          <w:sz w:val="28"/>
          <w:szCs w:val="28"/>
          <w:lang w:val="en-US"/>
        </w:rPr>
        <w:t>да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сынақтан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өтушінің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жұмыс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үстелін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кадрдағы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адамдардың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санын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сыртқы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дыбыстарды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немесе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дауыстарды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тіпті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көздің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қимылын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басқаратын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бағдарлама</w:t>
      </w:r>
      <w:proofErr w:type="spellEnd"/>
      <w:r w:rsidRPr="00424C55">
        <w:rPr>
          <w:sz w:val="28"/>
          <w:szCs w:val="28"/>
          <w:lang w:val="en-US"/>
        </w:rPr>
        <w:t xml:space="preserve"> (</w:t>
      </w:r>
      <w:proofErr w:type="spellStart"/>
      <w:r w:rsidRPr="00424C55">
        <w:rPr>
          <w:sz w:val="28"/>
          <w:szCs w:val="28"/>
          <w:lang w:val="en-US"/>
        </w:rPr>
        <w:t>кибер-прокторинг</w:t>
      </w:r>
      <w:proofErr w:type="spellEnd"/>
      <w:r w:rsidRPr="00424C55">
        <w:rPr>
          <w:sz w:val="28"/>
          <w:szCs w:val="28"/>
          <w:lang w:val="en-US"/>
        </w:rPr>
        <w:t xml:space="preserve">) </w:t>
      </w:r>
      <w:proofErr w:type="spellStart"/>
      <w:r w:rsidRPr="00424C55">
        <w:rPr>
          <w:sz w:val="28"/>
          <w:szCs w:val="28"/>
          <w:lang w:val="en-US"/>
        </w:rPr>
        <w:t>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қадағалай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алады</w:t>
      </w:r>
      <w:proofErr w:type="spellEnd"/>
      <w:r w:rsidRPr="00424C55">
        <w:rPr>
          <w:sz w:val="28"/>
          <w:szCs w:val="28"/>
          <w:lang w:val="en-US"/>
        </w:rPr>
        <w:t xml:space="preserve">. </w:t>
      </w:r>
      <w:proofErr w:type="spellStart"/>
      <w:r w:rsidRPr="00424C55">
        <w:rPr>
          <w:sz w:val="28"/>
          <w:szCs w:val="28"/>
          <w:lang w:val="en-US"/>
        </w:rPr>
        <w:t>Әдетте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прокторингтің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аралас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түрі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жиі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қолданылады</w:t>
      </w:r>
      <w:proofErr w:type="spellEnd"/>
      <w:r w:rsidRPr="00424C55">
        <w:rPr>
          <w:sz w:val="28"/>
          <w:szCs w:val="28"/>
          <w:lang w:val="en-US"/>
        </w:rPr>
        <w:t xml:space="preserve">: </w:t>
      </w:r>
      <w:proofErr w:type="spellStart"/>
      <w:r w:rsidRPr="00424C55">
        <w:rPr>
          <w:sz w:val="28"/>
          <w:szCs w:val="28"/>
          <w:lang w:val="en-US"/>
        </w:rPr>
        <w:t>бағдарлама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ескертулері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бойынша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адам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емтиханның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бейнежазбасын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қосымша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қарайды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және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бұзушылықтар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орын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алды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ма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жоқ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па</w:t>
      </w:r>
      <w:proofErr w:type="spellEnd"/>
      <w:r w:rsidRPr="00424C55">
        <w:rPr>
          <w:sz w:val="28"/>
          <w:szCs w:val="28"/>
          <w:lang w:val="en-US"/>
        </w:rPr>
        <w:t xml:space="preserve">, </w:t>
      </w:r>
      <w:proofErr w:type="spellStart"/>
      <w:r w:rsidRPr="00424C55">
        <w:rPr>
          <w:sz w:val="28"/>
          <w:szCs w:val="28"/>
          <w:lang w:val="en-US"/>
        </w:rPr>
        <w:t>соны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анықтайды</w:t>
      </w:r>
      <w:proofErr w:type="spellEnd"/>
      <w:r w:rsidRPr="00424C55">
        <w:rPr>
          <w:sz w:val="28"/>
          <w:szCs w:val="28"/>
          <w:lang w:val="en-US"/>
        </w:rPr>
        <w:t xml:space="preserve">. </w:t>
      </w:r>
    </w:p>
    <w:p w:rsidR="00424C55" w:rsidRPr="00424C55" w:rsidRDefault="00424C55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424C55">
        <w:rPr>
          <w:sz w:val="28"/>
          <w:szCs w:val="28"/>
          <w:lang w:val="en-US"/>
        </w:rPr>
        <w:t xml:space="preserve">НАЗАР АУДАРЫҢЫЗ. </w:t>
      </w:r>
      <w:proofErr w:type="gramStart"/>
      <w:r w:rsidRPr="00424C55">
        <w:rPr>
          <w:sz w:val="28"/>
          <w:szCs w:val="28"/>
          <w:lang w:val="en-US"/>
        </w:rPr>
        <w:t xml:space="preserve">20 </w:t>
      </w:r>
      <w:proofErr w:type="spellStart"/>
      <w:r w:rsidRPr="00424C55">
        <w:rPr>
          <w:sz w:val="28"/>
          <w:szCs w:val="28"/>
          <w:lang w:val="en-US"/>
        </w:rPr>
        <w:t>білім</w:t>
      </w:r>
      <w:proofErr w:type="spellEnd"/>
      <w:proofErr w:type="gram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алушыны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қоса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алғанға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дейінгі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топтарда</w:t>
      </w:r>
      <w:proofErr w:type="spellEnd"/>
      <w:r w:rsidRPr="00424C55">
        <w:rPr>
          <w:sz w:val="28"/>
          <w:szCs w:val="28"/>
          <w:lang w:val="en-US"/>
        </w:rPr>
        <w:t xml:space="preserve"> Moodle ҚОЖ-</w:t>
      </w:r>
      <w:proofErr w:type="spellStart"/>
      <w:r w:rsidRPr="00424C55">
        <w:rPr>
          <w:sz w:val="28"/>
          <w:szCs w:val="28"/>
          <w:lang w:val="en-US"/>
        </w:rPr>
        <w:t>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емтиханда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прокторинг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болмаған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жағдайда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емтихан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тапсыруды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жазуды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және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бақылауды</w:t>
      </w:r>
      <w:proofErr w:type="spellEnd"/>
      <w:r w:rsidRPr="00424C55">
        <w:rPr>
          <w:sz w:val="28"/>
          <w:szCs w:val="28"/>
          <w:lang w:val="en-US"/>
        </w:rPr>
        <w:t xml:space="preserve"> (</w:t>
      </w:r>
      <w:proofErr w:type="spellStart"/>
      <w:r w:rsidRPr="00424C55">
        <w:rPr>
          <w:sz w:val="28"/>
          <w:szCs w:val="28"/>
          <w:lang w:val="en-US"/>
        </w:rPr>
        <w:t>прокторинг</w:t>
      </w:r>
      <w:proofErr w:type="spellEnd"/>
      <w:r w:rsidRPr="00424C55">
        <w:rPr>
          <w:sz w:val="28"/>
          <w:szCs w:val="28"/>
          <w:lang w:val="en-US"/>
        </w:rPr>
        <w:t xml:space="preserve">) </w:t>
      </w:r>
      <w:proofErr w:type="spellStart"/>
      <w:r w:rsidRPr="00424C55">
        <w:rPr>
          <w:sz w:val="28"/>
          <w:szCs w:val="28"/>
          <w:lang w:val="en-US"/>
        </w:rPr>
        <w:t>оқытушы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жүзеге</w:t>
      </w:r>
      <w:proofErr w:type="spellEnd"/>
      <w:r w:rsidRPr="00424C55">
        <w:rPr>
          <w:sz w:val="28"/>
          <w:szCs w:val="28"/>
          <w:lang w:val="en-US"/>
        </w:rPr>
        <w:t xml:space="preserve"> </w:t>
      </w:r>
      <w:proofErr w:type="spellStart"/>
      <w:r w:rsidRPr="00424C55">
        <w:rPr>
          <w:sz w:val="28"/>
          <w:szCs w:val="28"/>
          <w:lang w:val="en-US"/>
        </w:rPr>
        <w:t>асырады</w:t>
      </w:r>
      <w:proofErr w:type="spellEnd"/>
      <w:r w:rsidRPr="00424C55">
        <w:rPr>
          <w:sz w:val="28"/>
          <w:szCs w:val="28"/>
          <w:lang w:val="en-US"/>
        </w:rPr>
        <w:t>.</w:t>
      </w:r>
    </w:p>
    <w:p w:rsidR="00380513" w:rsidRPr="00424C55" w:rsidRDefault="00380513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</w:p>
    <w:p w:rsidR="00380513" w:rsidRPr="00424C55" w:rsidRDefault="00380513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</w:p>
    <w:p w:rsidR="00380513" w:rsidRPr="00424C55" w:rsidRDefault="00380513" w:rsidP="00380513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</w:p>
    <w:p w:rsidR="00424C55" w:rsidRPr="00424C55" w:rsidRDefault="00424C55">
      <w:pPr>
        <w:tabs>
          <w:tab w:val="left" w:pos="367"/>
        </w:tabs>
        <w:suppressAutoHyphens/>
        <w:ind w:right="-478"/>
        <w:jc w:val="both"/>
        <w:rPr>
          <w:sz w:val="28"/>
          <w:szCs w:val="28"/>
          <w:lang w:val="en-US"/>
        </w:rPr>
      </w:pPr>
    </w:p>
    <w:sectPr w:rsidR="00424C55" w:rsidRPr="00424C55" w:rsidSect="007F14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3D7016"/>
    <w:multiLevelType w:val="hybridMultilevel"/>
    <w:tmpl w:val="00A2A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7486"/>
    <w:multiLevelType w:val="hybridMultilevel"/>
    <w:tmpl w:val="1C78A55A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7D417BCB"/>
    <w:multiLevelType w:val="hybridMultilevel"/>
    <w:tmpl w:val="26B430BC"/>
    <w:lvl w:ilvl="0" w:tplc="004CBBFE">
      <w:start w:val="1"/>
      <w:numFmt w:val="decimal"/>
      <w:lvlText w:val="%1.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F7784D14">
      <w:numFmt w:val="bullet"/>
      <w:lvlText w:val="•"/>
      <w:lvlJc w:val="left"/>
      <w:pPr>
        <w:ind w:left="1183" w:hanging="202"/>
      </w:pPr>
      <w:rPr>
        <w:rFonts w:hint="default"/>
        <w:lang w:val="kk-KZ" w:eastAsia="en-US" w:bidi="ar-SA"/>
      </w:rPr>
    </w:lvl>
    <w:lvl w:ilvl="2" w:tplc="52B8F7EE">
      <w:numFmt w:val="bullet"/>
      <w:lvlText w:val="•"/>
      <w:lvlJc w:val="left"/>
      <w:pPr>
        <w:ind w:left="2047" w:hanging="202"/>
      </w:pPr>
      <w:rPr>
        <w:rFonts w:hint="default"/>
        <w:lang w:val="kk-KZ" w:eastAsia="en-US" w:bidi="ar-SA"/>
      </w:rPr>
    </w:lvl>
    <w:lvl w:ilvl="3" w:tplc="FE20D234">
      <w:numFmt w:val="bullet"/>
      <w:lvlText w:val="•"/>
      <w:lvlJc w:val="left"/>
      <w:pPr>
        <w:ind w:left="2910" w:hanging="202"/>
      </w:pPr>
      <w:rPr>
        <w:rFonts w:hint="default"/>
        <w:lang w:val="kk-KZ" w:eastAsia="en-US" w:bidi="ar-SA"/>
      </w:rPr>
    </w:lvl>
    <w:lvl w:ilvl="4" w:tplc="9EB27F7A">
      <w:numFmt w:val="bullet"/>
      <w:lvlText w:val="•"/>
      <w:lvlJc w:val="left"/>
      <w:pPr>
        <w:ind w:left="3774" w:hanging="202"/>
      </w:pPr>
      <w:rPr>
        <w:rFonts w:hint="default"/>
        <w:lang w:val="kk-KZ" w:eastAsia="en-US" w:bidi="ar-SA"/>
      </w:rPr>
    </w:lvl>
    <w:lvl w:ilvl="5" w:tplc="E030354A">
      <w:numFmt w:val="bullet"/>
      <w:lvlText w:val="•"/>
      <w:lvlJc w:val="left"/>
      <w:pPr>
        <w:ind w:left="4638" w:hanging="202"/>
      </w:pPr>
      <w:rPr>
        <w:rFonts w:hint="default"/>
        <w:lang w:val="kk-KZ" w:eastAsia="en-US" w:bidi="ar-SA"/>
      </w:rPr>
    </w:lvl>
    <w:lvl w:ilvl="6" w:tplc="DA82420E">
      <w:numFmt w:val="bullet"/>
      <w:lvlText w:val="•"/>
      <w:lvlJc w:val="left"/>
      <w:pPr>
        <w:ind w:left="5501" w:hanging="202"/>
      </w:pPr>
      <w:rPr>
        <w:rFonts w:hint="default"/>
        <w:lang w:val="kk-KZ" w:eastAsia="en-US" w:bidi="ar-SA"/>
      </w:rPr>
    </w:lvl>
    <w:lvl w:ilvl="7" w:tplc="64A21820">
      <w:numFmt w:val="bullet"/>
      <w:lvlText w:val="•"/>
      <w:lvlJc w:val="left"/>
      <w:pPr>
        <w:ind w:left="6365" w:hanging="202"/>
      </w:pPr>
      <w:rPr>
        <w:rFonts w:hint="default"/>
        <w:lang w:val="kk-KZ" w:eastAsia="en-US" w:bidi="ar-SA"/>
      </w:rPr>
    </w:lvl>
    <w:lvl w:ilvl="8" w:tplc="0D5C083E">
      <w:numFmt w:val="bullet"/>
      <w:lvlText w:val="•"/>
      <w:lvlJc w:val="left"/>
      <w:pPr>
        <w:ind w:left="7228" w:hanging="202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57"/>
    <w:rsid w:val="000227BF"/>
    <w:rsid w:val="00094DB2"/>
    <w:rsid w:val="00191C17"/>
    <w:rsid w:val="001976D7"/>
    <w:rsid w:val="001A4F60"/>
    <w:rsid w:val="001E6401"/>
    <w:rsid w:val="0034674C"/>
    <w:rsid w:val="00355981"/>
    <w:rsid w:val="00380513"/>
    <w:rsid w:val="00424C55"/>
    <w:rsid w:val="006B548F"/>
    <w:rsid w:val="007D21BD"/>
    <w:rsid w:val="007E3882"/>
    <w:rsid w:val="007F14F5"/>
    <w:rsid w:val="00874357"/>
    <w:rsid w:val="008A76CC"/>
    <w:rsid w:val="00BC679F"/>
    <w:rsid w:val="00C049BD"/>
    <w:rsid w:val="00D86AD3"/>
    <w:rsid w:val="00E5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872D0-7AAB-4E3D-80FE-E382B2F8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5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43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743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87435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357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87435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874357"/>
    <w:rPr>
      <w:rFonts w:ascii="Times New Roman" w:eastAsia="Times New Roman" w:hAnsi="Times New Roman" w:cs="Times New Roman"/>
      <w:lang w:val="ru-RU" w:eastAsia="ru-RU"/>
    </w:rPr>
  </w:style>
  <w:style w:type="paragraph" w:styleId="a3">
    <w:name w:val="Body Text Indent"/>
    <w:basedOn w:val="a"/>
    <w:link w:val="a4"/>
    <w:semiHidden/>
    <w:rsid w:val="00874357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4357"/>
    <w:rPr>
      <w:rFonts w:ascii="Times New Roman" w:eastAsia="Calibri" w:hAnsi="Times New Roman" w:cs="Times New Roman"/>
      <w:lang w:val="ru-RU"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8743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1"/>
    <w:locked/>
    <w:rsid w:val="00874357"/>
    <w:rPr>
      <w:rFonts w:ascii="Calibri" w:eastAsia="Calibri" w:hAnsi="Calibri" w:cs="Times New Roman"/>
      <w:sz w:val="22"/>
      <w:szCs w:val="22"/>
      <w:lang w:val="ru-RU"/>
    </w:rPr>
  </w:style>
  <w:style w:type="paragraph" w:customStyle="1" w:styleId="Default">
    <w:name w:val="Default"/>
    <w:rsid w:val="007E38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Paragraph">
    <w:name w:val="Table Paragraph"/>
    <w:basedOn w:val="a"/>
    <w:uiPriority w:val="1"/>
    <w:qFormat/>
    <w:rsid w:val="00C049BD"/>
    <w:pPr>
      <w:widowControl w:val="0"/>
      <w:autoSpaceDE w:val="0"/>
      <w:autoSpaceDN w:val="0"/>
    </w:pPr>
    <w:rPr>
      <w:sz w:val="22"/>
      <w:szCs w:val="22"/>
      <w:lang w:val="kk-KZ" w:eastAsia="en-US"/>
    </w:rPr>
  </w:style>
  <w:style w:type="paragraph" w:styleId="a7">
    <w:name w:val="Balloon Text"/>
    <w:basedOn w:val="a"/>
    <w:link w:val="a8"/>
    <w:uiPriority w:val="99"/>
    <w:semiHidden/>
    <w:unhideWhenUsed/>
    <w:rsid w:val="008A76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76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Назаркулова Шолпан</dc:creator>
  <cp:keywords/>
  <dc:description/>
  <cp:lastModifiedBy>admin</cp:lastModifiedBy>
  <cp:revision>12</cp:revision>
  <cp:lastPrinted>2024-10-30T09:05:00Z</cp:lastPrinted>
  <dcterms:created xsi:type="dcterms:W3CDTF">2021-03-25T14:42:00Z</dcterms:created>
  <dcterms:modified xsi:type="dcterms:W3CDTF">2024-11-01T07:46:00Z</dcterms:modified>
</cp:coreProperties>
</file>